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561" w:type="dxa"/>
        <w:tblLook w:val="04A0" w:firstRow="1" w:lastRow="0" w:firstColumn="1" w:lastColumn="0" w:noHBand="0" w:noVBand="1"/>
      </w:tblPr>
      <w:tblGrid>
        <w:gridCol w:w="3519"/>
        <w:gridCol w:w="3519"/>
        <w:gridCol w:w="3523"/>
      </w:tblGrid>
      <w:tr w:rsidR="003C2B25" w:rsidTr="008E2F4E">
        <w:trPr>
          <w:trHeight w:val="1598"/>
        </w:trPr>
        <w:tc>
          <w:tcPr>
            <w:tcW w:w="3519" w:type="dxa"/>
          </w:tcPr>
          <w:p w:rsidR="00F2036E" w:rsidRDefault="008E2F4E" w:rsidP="008E2F4E">
            <w:r>
              <w:rPr>
                <w:b/>
                <w:sz w:val="28"/>
              </w:rPr>
              <w:t>1.</w:t>
            </w:r>
            <w:r w:rsidR="00F2036E">
              <w:t xml:space="preserve"> </w:t>
            </w:r>
            <w:r>
              <w:t>Draw a picture of</w:t>
            </w:r>
            <w:r w:rsidR="00F2036E">
              <w:t xml:space="preserve"> Lady Macbeth including 4 key quotations fr</w:t>
            </w:r>
            <w:r>
              <w:t>om different parts of the play for her. Use “No Fear Shakespeare”</w:t>
            </w:r>
          </w:p>
        </w:tc>
        <w:tc>
          <w:tcPr>
            <w:tcW w:w="3519" w:type="dxa"/>
          </w:tcPr>
          <w:p w:rsidR="008E2F4E" w:rsidRDefault="008E2F4E" w:rsidP="008E2F4E">
            <w:r>
              <w:rPr>
                <w:b/>
                <w:sz w:val="28"/>
              </w:rPr>
              <w:t>2.</w:t>
            </w:r>
            <w:r w:rsidR="00F2036E">
              <w:t xml:space="preserve"> </w:t>
            </w:r>
            <w:r>
              <w:t xml:space="preserve">Design and create a new </w:t>
            </w:r>
            <w:r>
              <w:t>spell</w:t>
            </w:r>
            <w:r>
              <w:t xml:space="preserve"> for the witches. Include rhyme and strange vocabulary to fit in with their supernatural language.</w:t>
            </w:r>
          </w:p>
          <w:p w:rsidR="00F2036E" w:rsidRDefault="00F2036E"/>
        </w:tc>
        <w:tc>
          <w:tcPr>
            <w:tcW w:w="3523" w:type="dxa"/>
          </w:tcPr>
          <w:p w:rsidR="00F2036E" w:rsidRDefault="008E2F4E" w:rsidP="008E2F4E">
            <w:r>
              <w:rPr>
                <w:b/>
                <w:sz w:val="28"/>
              </w:rPr>
              <w:t>3.</w:t>
            </w:r>
            <w:r w:rsidR="00F2036E">
              <w:t xml:space="preserve"> </w:t>
            </w:r>
            <w:r>
              <w:t xml:space="preserve">Draw the </w:t>
            </w:r>
            <w:proofErr w:type="gramStart"/>
            <w:r>
              <w:t>witches</w:t>
            </w:r>
            <w:proofErr w:type="gramEnd"/>
            <w:r>
              <w:t xml:space="preserve"> cauldron and label with items the witches would put into the cauldron. </w:t>
            </w:r>
          </w:p>
        </w:tc>
      </w:tr>
      <w:tr w:rsidR="003C2B25" w:rsidTr="008E2F4E">
        <w:trPr>
          <w:trHeight w:val="1776"/>
        </w:trPr>
        <w:tc>
          <w:tcPr>
            <w:tcW w:w="3519" w:type="dxa"/>
          </w:tcPr>
          <w:p w:rsidR="00F2036E" w:rsidRDefault="008E2F4E" w:rsidP="008E2F4E">
            <w:pPr>
              <w:rPr>
                <w:color w:val="0070C0"/>
              </w:rPr>
            </w:pPr>
            <w:r w:rsidRPr="004D3EB6">
              <w:rPr>
                <w:b/>
                <w:color w:val="0070C0"/>
                <w:sz w:val="28"/>
              </w:rPr>
              <w:t>4.</w:t>
            </w:r>
            <w:r w:rsidR="00B81F38" w:rsidRPr="004D3EB6">
              <w:rPr>
                <w:color w:val="0070C0"/>
              </w:rPr>
              <w:t xml:space="preserve"> </w:t>
            </w:r>
            <w:r w:rsidRPr="004D3EB6">
              <w:rPr>
                <w:color w:val="0070C0"/>
              </w:rPr>
              <w:t>Research The Gunpowder Plot and w</w:t>
            </w:r>
            <w:r w:rsidR="00B81F38" w:rsidRPr="004D3EB6">
              <w:rPr>
                <w:color w:val="0070C0"/>
              </w:rPr>
              <w:t xml:space="preserve">rite a newspaper report </w:t>
            </w:r>
            <w:r w:rsidRPr="004D3EB6">
              <w:rPr>
                <w:color w:val="0070C0"/>
              </w:rPr>
              <w:t xml:space="preserve">for what happened. </w:t>
            </w:r>
          </w:p>
          <w:p w:rsidR="004D3EB6" w:rsidRDefault="004D3EB6" w:rsidP="008E2F4E">
            <w:pPr>
              <w:rPr>
                <w:color w:val="0070C0"/>
              </w:rPr>
            </w:pPr>
          </w:p>
          <w:p w:rsidR="004D3EB6" w:rsidRDefault="004D3EB6" w:rsidP="008E2F4E">
            <w:r>
              <w:rPr>
                <w:color w:val="0070C0"/>
              </w:rPr>
              <w:t xml:space="preserve">You will do this one on Thursday. </w:t>
            </w:r>
          </w:p>
        </w:tc>
        <w:tc>
          <w:tcPr>
            <w:tcW w:w="3519" w:type="dxa"/>
          </w:tcPr>
          <w:p w:rsidR="00F2036E" w:rsidRPr="00B81F38" w:rsidRDefault="008E2F4E" w:rsidP="008E2F4E">
            <w:r>
              <w:rPr>
                <w:b/>
                <w:sz w:val="28"/>
              </w:rPr>
              <w:t xml:space="preserve">5. </w:t>
            </w:r>
            <w:r>
              <w:t xml:space="preserve">Write down four key quotes to show Macbeth as a good character. </w:t>
            </w:r>
          </w:p>
        </w:tc>
        <w:tc>
          <w:tcPr>
            <w:tcW w:w="3523" w:type="dxa"/>
          </w:tcPr>
          <w:p w:rsidR="00F2036E" w:rsidRDefault="008E2F4E">
            <w:r>
              <w:rPr>
                <w:b/>
                <w:sz w:val="28"/>
              </w:rPr>
              <w:t>6.</w:t>
            </w:r>
            <w:r w:rsidR="00B81F38">
              <w:t xml:space="preserve"> Write a comparative paragraph detailing how Lady Macbeth and Macbeth are different in Act 1. </w:t>
            </w:r>
          </w:p>
        </w:tc>
      </w:tr>
      <w:tr w:rsidR="003C2B25" w:rsidTr="008E2F4E">
        <w:trPr>
          <w:trHeight w:val="1598"/>
        </w:trPr>
        <w:tc>
          <w:tcPr>
            <w:tcW w:w="3519" w:type="dxa"/>
          </w:tcPr>
          <w:p w:rsidR="00F2036E" w:rsidRDefault="008E2F4E" w:rsidP="008E2F4E">
            <w:r>
              <w:rPr>
                <w:b/>
                <w:sz w:val="28"/>
              </w:rPr>
              <w:t>7.</w:t>
            </w:r>
            <w:r w:rsidR="00B81F38" w:rsidRPr="003C2B25">
              <w:rPr>
                <w:b/>
                <w:sz w:val="28"/>
              </w:rPr>
              <w:t xml:space="preserve"> </w:t>
            </w:r>
            <w:r>
              <w:t>Write a monologue from the perspective of King Duncan from heaven. What can he see? How does he feel? What does he say to the fellow angels about Macbeth?</w:t>
            </w:r>
          </w:p>
        </w:tc>
        <w:tc>
          <w:tcPr>
            <w:tcW w:w="3519" w:type="dxa"/>
          </w:tcPr>
          <w:p w:rsidR="00F2036E" w:rsidRDefault="008E2F4E" w:rsidP="008E2F4E">
            <w:r>
              <w:rPr>
                <w:b/>
                <w:sz w:val="28"/>
              </w:rPr>
              <w:t>8.</w:t>
            </w:r>
            <w:r w:rsidR="00B81F38">
              <w:t xml:space="preserve"> </w:t>
            </w:r>
            <w:r>
              <w:t>Draw a picture of</w:t>
            </w:r>
            <w:r w:rsidR="00B81F38">
              <w:t xml:space="preserve"> Macduff. Include </w:t>
            </w:r>
            <w:r>
              <w:t xml:space="preserve">6 </w:t>
            </w:r>
            <w:r w:rsidR="00B81F38">
              <w:t xml:space="preserve">thought bubbles which demonstrate his feelings throughout different points in the play. </w:t>
            </w:r>
          </w:p>
        </w:tc>
        <w:tc>
          <w:tcPr>
            <w:tcW w:w="3523" w:type="dxa"/>
          </w:tcPr>
          <w:p w:rsidR="00F2036E" w:rsidRDefault="008E2F4E" w:rsidP="008E2F4E">
            <w:r>
              <w:rPr>
                <w:b/>
                <w:sz w:val="28"/>
              </w:rPr>
              <w:t>9.</w:t>
            </w:r>
            <w:r w:rsidR="00B81F38">
              <w:t xml:space="preserve"> </w:t>
            </w:r>
            <w:r>
              <w:t xml:space="preserve">Design a 10 question quiz focusing on </w:t>
            </w:r>
            <w:r>
              <w:t>the plot of Macbeth.</w:t>
            </w:r>
          </w:p>
        </w:tc>
      </w:tr>
      <w:tr w:rsidR="003C2B25" w:rsidTr="008E2F4E">
        <w:trPr>
          <w:trHeight w:val="1598"/>
        </w:trPr>
        <w:tc>
          <w:tcPr>
            <w:tcW w:w="3519" w:type="dxa"/>
          </w:tcPr>
          <w:p w:rsidR="00F2036E" w:rsidRDefault="008E2F4E" w:rsidP="008E2F4E">
            <w:r>
              <w:rPr>
                <w:b/>
                <w:sz w:val="28"/>
              </w:rPr>
              <w:t>10.</w:t>
            </w:r>
            <w:r w:rsidR="00483BEA">
              <w:t xml:space="preserve"> </w:t>
            </w:r>
            <w:r>
              <w:t xml:space="preserve"> Design a poster based on a key quotation of your choice. Aim to include as many images and ideas that the quotation suggests.</w:t>
            </w:r>
          </w:p>
        </w:tc>
        <w:tc>
          <w:tcPr>
            <w:tcW w:w="3519" w:type="dxa"/>
          </w:tcPr>
          <w:p w:rsidR="00F2036E" w:rsidRPr="00483BEA" w:rsidRDefault="008E2F4E" w:rsidP="008E2F4E">
            <w:r>
              <w:rPr>
                <w:b/>
                <w:sz w:val="28"/>
              </w:rPr>
              <w:t>11.</w:t>
            </w:r>
            <w:r w:rsidR="00483BEA" w:rsidRPr="003C2B25">
              <w:rPr>
                <w:b/>
                <w:sz w:val="28"/>
              </w:rPr>
              <w:t xml:space="preserve"> </w:t>
            </w:r>
            <w:r>
              <w:t>Create a music playlist for each character in Macbeth and explain why you chose that song for that character.</w:t>
            </w:r>
          </w:p>
        </w:tc>
        <w:tc>
          <w:tcPr>
            <w:tcW w:w="3523" w:type="dxa"/>
          </w:tcPr>
          <w:p w:rsidR="00F2036E" w:rsidRDefault="008E2F4E" w:rsidP="008E2F4E">
            <w:r>
              <w:rPr>
                <w:b/>
                <w:sz w:val="28"/>
              </w:rPr>
              <w:t>12.</w:t>
            </w:r>
            <w:r w:rsidR="00A858D3">
              <w:t xml:space="preserve"> </w:t>
            </w:r>
            <w:r>
              <w:t>Who is the most evil person in the play? Justify your opinions with detailed reasoning and references to the text.</w:t>
            </w:r>
          </w:p>
        </w:tc>
      </w:tr>
      <w:tr w:rsidR="003C2B25" w:rsidTr="008E2F4E">
        <w:trPr>
          <w:trHeight w:val="1598"/>
        </w:trPr>
        <w:tc>
          <w:tcPr>
            <w:tcW w:w="3519" w:type="dxa"/>
          </w:tcPr>
          <w:p w:rsidR="00F2036E" w:rsidRDefault="008E2F4E" w:rsidP="008E2F4E">
            <w:r>
              <w:rPr>
                <w:b/>
                <w:sz w:val="28"/>
              </w:rPr>
              <w:t>13.</w:t>
            </w:r>
            <w:r w:rsidR="003C2B25">
              <w:t xml:space="preserve"> </w:t>
            </w:r>
            <w:r w:rsidRPr="003C2B25">
              <w:t>Summarise Act One in four sentences.</w:t>
            </w:r>
          </w:p>
        </w:tc>
        <w:tc>
          <w:tcPr>
            <w:tcW w:w="3519" w:type="dxa"/>
          </w:tcPr>
          <w:p w:rsidR="00F2036E" w:rsidRDefault="008E2F4E" w:rsidP="008E2F4E">
            <w:r>
              <w:rPr>
                <w:b/>
                <w:sz w:val="28"/>
              </w:rPr>
              <w:t>14</w:t>
            </w:r>
            <w:r>
              <w:t xml:space="preserve">. </w:t>
            </w:r>
            <w:r>
              <w:t>If you were a character in ‘Macbeth’, who would you most likely be and why?</w:t>
            </w:r>
          </w:p>
        </w:tc>
        <w:tc>
          <w:tcPr>
            <w:tcW w:w="3523" w:type="dxa"/>
          </w:tcPr>
          <w:p w:rsidR="00F2036E" w:rsidRDefault="008E2F4E" w:rsidP="008E2F4E">
            <w:r>
              <w:rPr>
                <w:b/>
                <w:sz w:val="28"/>
              </w:rPr>
              <w:t>15.</w:t>
            </w:r>
            <w:r w:rsidR="003C2B25">
              <w:t xml:space="preserve"> </w:t>
            </w:r>
            <w:proofErr w:type="spellStart"/>
            <w:r>
              <w:t>Fleance</w:t>
            </w:r>
            <w:proofErr w:type="spellEnd"/>
            <w:r>
              <w:t xml:space="preserve"> doesn’t speak much in the play, but now’s the time to give him more of a voice. Write a monologue from the perspective of </w:t>
            </w:r>
            <w:proofErr w:type="spellStart"/>
            <w:r>
              <w:t>Fleance</w:t>
            </w:r>
            <w:proofErr w:type="spellEnd"/>
            <w:r>
              <w:t xml:space="preserve"> following his Father’s death.</w:t>
            </w:r>
          </w:p>
        </w:tc>
      </w:tr>
      <w:tr w:rsidR="00F2036E" w:rsidTr="00F2036E">
        <w:trPr>
          <w:trHeight w:val="1141"/>
        </w:trPr>
        <w:tc>
          <w:tcPr>
            <w:tcW w:w="10561" w:type="dxa"/>
            <w:gridSpan w:val="3"/>
          </w:tcPr>
          <w:p w:rsidR="00F2036E" w:rsidRPr="004D3EB6" w:rsidRDefault="008E2F4E">
            <w:pPr>
              <w:rPr>
                <w:b/>
                <w:color w:val="0070C0"/>
                <w:sz w:val="28"/>
              </w:rPr>
            </w:pPr>
            <w:r w:rsidRPr="004D3EB6">
              <w:rPr>
                <w:b/>
                <w:color w:val="0070C0"/>
                <w:sz w:val="28"/>
              </w:rPr>
              <w:t>Task</w:t>
            </w:r>
            <w:r w:rsidR="00895C2B" w:rsidRPr="004D3EB6">
              <w:rPr>
                <w:b/>
                <w:color w:val="0070C0"/>
                <w:sz w:val="28"/>
              </w:rPr>
              <w:t>s</w:t>
            </w:r>
            <w:r w:rsidRPr="004D3EB6">
              <w:rPr>
                <w:b/>
                <w:color w:val="0070C0"/>
                <w:sz w:val="28"/>
              </w:rPr>
              <w:t xml:space="preserve">: </w:t>
            </w:r>
          </w:p>
          <w:p w:rsidR="008E2F4E" w:rsidRPr="004D3EB6" w:rsidRDefault="008E2F4E" w:rsidP="00895C2B">
            <w:pPr>
              <w:pStyle w:val="ListParagraph"/>
              <w:numPr>
                <w:ilvl w:val="0"/>
                <w:numId w:val="1"/>
              </w:numPr>
              <w:rPr>
                <w:b/>
                <w:color w:val="0070C0"/>
                <w:sz w:val="28"/>
              </w:rPr>
            </w:pPr>
            <w:r w:rsidRPr="004D3EB6">
              <w:rPr>
                <w:b/>
                <w:color w:val="0070C0"/>
                <w:sz w:val="28"/>
              </w:rPr>
              <w:t>On Wednesday (6</w:t>
            </w:r>
            <w:r w:rsidRPr="004D3EB6">
              <w:rPr>
                <w:b/>
                <w:color w:val="0070C0"/>
                <w:sz w:val="28"/>
                <w:vertAlign w:val="superscript"/>
              </w:rPr>
              <w:t>th</w:t>
            </w:r>
            <w:r w:rsidRPr="004D3EB6">
              <w:rPr>
                <w:b/>
                <w:color w:val="0070C0"/>
                <w:sz w:val="28"/>
              </w:rPr>
              <w:t xml:space="preserve"> May) I would like you to complete 3 of these tasks</w:t>
            </w:r>
            <w:r w:rsidR="00895C2B" w:rsidRPr="004D3EB6">
              <w:rPr>
                <w:b/>
                <w:color w:val="0070C0"/>
                <w:sz w:val="28"/>
              </w:rPr>
              <w:t xml:space="preserve"> (except 4)</w:t>
            </w:r>
            <w:r w:rsidRPr="004D3EB6">
              <w:rPr>
                <w:b/>
                <w:color w:val="0070C0"/>
                <w:sz w:val="28"/>
              </w:rPr>
              <w:t xml:space="preserve"> or as many as you can in an hour. </w:t>
            </w:r>
          </w:p>
          <w:p w:rsidR="004D3EB6" w:rsidRPr="004D3EB6" w:rsidRDefault="008E2F4E" w:rsidP="004D3EB6">
            <w:pPr>
              <w:pStyle w:val="ListParagraph"/>
              <w:numPr>
                <w:ilvl w:val="0"/>
                <w:numId w:val="1"/>
              </w:numPr>
              <w:rPr>
                <w:b/>
                <w:color w:val="0070C0"/>
                <w:sz w:val="28"/>
              </w:rPr>
            </w:pPr>
            <w:r w:rsidRPr="004D3EB6">
              <w:rPr>
                <w:b/>
                <w:color w:val="0070C0"/>
                <w:sz w:val="28"/>
              </w:rPr>
              <w:t xml:space="preserve">On Thursday </w:t>
            </w:r>
            <w:r w:rsidR="00895C2B" w:rsidRPr="004D3EB6">
              <w:rPr>
                <w:b/>
                <w:color w:val="0070C0"/>
                <w:sz w:val="28"/>
              </w:rPr>
              <w:t>(7</w:t>
            </w:r>
            <w:r w:rsidR="00895C2B" w:rsidRPr="004D3EB6">
              <w:rPr>
                <w:b/>
                <w:color w:val="0070C0"/>
                <w:sz w:val="28"/>
                <w:vertAlign w:val="superscript"/>
              </w:rPr>
              <w:t>th</w:t>
            </w:r>
            <w:r w:rsidR="00895C2B" w:rsidRPr="004D3EB6">
              <w:rPr>
                <w:b/>
                <w:color w:val="0070C0"/>
                <w:sz w:val="28"/>
              </w:rPr>
              <w:t xml:space="preserve"> May) I would like you to complete Task 4. </w:t>
            </w:r>
            <w:r w:rsidR="004D3EB6" w:rsidRPr="004D3EB6">
              <w:rPr>
                <w:b/>
                <w:color w:val="0070C0"/>
                <w:sz w:val="28"/>
              </w:rPr>
              <w:t xml:space="preserve">See PowerPoint for help and support. </w:t>
            </w:r>
            <w:r w:rsidR="004D3EB6">
              <w:rPr>
                <w:b/>
                <w:color w:val="0070C0"/>
                <w:sz w:val="28"/>
              </w:rPr>
              <w:t xml:space="preserve">I have given links to websites, how to write the newspaper article and a newspaper template. </w:t>
            </w:r>
          </w:p>
          <w:p w:rsidR="00895C2B" w:rsidRDefault="00895C2B" w:rsidP="004D3EB6"/>
        </w:tc>
      </w:tr>
    </w:tbl>
    <w:p w:rsidR="00933A83" w:rsidRDefault="004D3EB6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944880</wp:posOffset>
            </wp:positionV>
            <wp:extent cx="3859530" cy="1543050"/>
            <wp:effectExtent l="0" t="0" r="7620" b="0"/>
            <wp:wrapSquare wrapText="bothSides"/>
            <wp:docPr id="2" name="Picture 2" descr="http://www.theimaginativeconservative.org/wp-content/uploads/2016/01/51b32d5c48765ca637836222c8606827_ls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theimaginativeconservative.org/wp-content/uploads/2016/01/51b32d5c48765ca637836222c8606827_ls_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953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33A83" w:rsidSect="00F203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AD7EDF"/>
    <w:multiLevelType w:val="hybridMultilevel"/>
    <w:tmpl w:val="29FAA9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36E"/>
    <w:rsid w:val="003C2B25"/>
    <w:rsid w:val="00483BEA"/>
    <w:rsid w:val="004D3EB6"/>
    <w:rsid w:val="00895C2B"/>
    <w:rsid w:val="008E2F4E"/>
    <w:rsid w:val="00A858D3"/>
    <w:rsid w:val="00AA41C3"/>
    <w:rsid w:val="00B81F38"/>
    <w:rsid w:val="00CB78B7"/>
    <w:rsid w:val="00F2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99BF58-8D7C-4E6D-8C20-9C3BE0CE3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0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95C2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95C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Deanery High School</Company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SRogersonK</dc:creator>
  <cp:keywords/>
  <dc:description/>
  <cp:lastModifiedBy>SChowdhury</cp:lastModifiedBy>
  <cp:revision>3</cp:revision>
  <dcterms:created xsi:type="dcterms:W3CDTF">2020-04-22T10:02:00Z</dcterms:created>
  <dcterms:modified xsi:type="dcterms:W3CDTF">2020-04-22T10:17:00Z</dcterms:modified>
</cp:coreProperties>
</file>